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2A" w:rsidRPr="008B513E" w:rsidRDefault="00FA222A" w:rsidP="00FB0EC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B513E">
        <w:rPr>
          <w:rFonts w:eastAsia="Times New Roman" w:cs="Times New Roman"/>
          <w:b/>
          <w:bCs/>
          <w:sz w:val="24"/>
          <w:szCs w:val="24"/>
          <w:lang w:eastAsia="pl-PL"/>
        </w:rPr>
        <w:t>ZARZĄDZENIE  Nr</w:t>
      </w:r>
      <w:r w:rsidR="00761789" w:rsidRPr="008B513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</w:t>
      </w:r>
      <w:r w:rsidR="008B513E">
        <w:rPr>
          <w:rFonts w:eastAsia="Times New Roman" w:cs="Times New Roman"/>
          <w:b/>
          <w:bCs/>
          <w:sz w:val="24"/>
          <w:szCs w:val="24"/>
          <w:lang w:eastAsia="pl-PL"/>
        </w:rPr>
        <w:t>314/2022</w:t>
      </w:r>
    </w:p>
    <w:p w:rsidR="00FA222A" w:rsidRPr="008B513E" w:rsidRDefault="00FA222A" w:rsidP="00FB0EC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B513E">
        <w:rPr>
          <w:rFonts w:eastAsia="Times New Roman" w:cs="Times New Roman"/>
          <w:b/>
          <w:bCs/>
          <w:sz w:val="24"/>
          <w:szCs w:val="24"/>
          <w:lang w:eastAsia="pl-PL"/>
        </w:rPr>
        <w:t>Wójta Gminy Sokołów Podlaski</w:t>
      </w:r>
    </w:p>
    <w:p w:rsidR="00FA222A" w:rsidRPr="008B513E" w:rsidRDefault="00FA222A" w:rsidP="00FB0EC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B513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  dnia </w:t>
      </w:r>
      <w:r w:rsidR="008B513E">
        <w:rPr>
          <w:rFonts w:eastAsia="Times New Roman" w:cs="Times New Roman"/>
          <w:b/>
          <w:bCs/>
          <w:sz w:val="24"/>
          <w:szCs w:val="24"/>
          <w:lang w:eastAsia="pl-PL"/>
        </w:rPr>
        <w:t>14 kwietnia 2022</w:t>
      </w:r>
      <w:r w:rsidRPr="008B513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3669A2" w:rsidRPr="008B513E" w:rsidRDefault="00FA222A" w:rsidP="00FB0EC0">
      <w:pPr>
        <w:pStyle w:val="Bezodstpw"/>
        <w:jc w:val="center"/>
        <w:rPr>
          <w:rFonts w:cs="Times New Roman"/>
          <w:b/>
          <w:sz w:val="24"/>
          <w:szCs w:val="24"/>
          <w:lang w:eastAsia="pl-PL"/>
        </w:rPr>
      </w:pPr>
      <w:r w:rsidRPr="008B513E">
        <w:rPr>
          <w:rFonts w:cs="Times New Roman"/>
          <w:b/>
          <w:sz w:val="24"/>
          <w:szCs w:val="24"/>
          <w:lang w:eastAsia="pl-PL"/>
        </w:rPr>
        <w:t xml:space="preserve">w sprawie ogłoszenia </w:t>
      </w:r>
      <w:r w:rsidR="003669A2" w:rsidRPr="008B513E">
        <w:rPr>
          <w:rFonts w:cs="Times New Roman"/>
          <w:b/>
          <w:sz w:val="24"/>
          <w:szCs w:val="24"/>
          <w:lang w:eastAsia="pl-PL"/>
        </w:rPr>
        <w:t xml:space="preserve">otwartego </w:t>
      </w:r>
      <w:r w:rsidRPr="008B513E">
        <w:rPr>
          <w:rFonts w:cs="Times New Roman"/>
          <w:b/>
          <w:sz w:val="24"/>
          <w:szCs w:val="24"/>
          <w:lang w:eastAsia="pl-PL"/>
        </w:rPr>
        <w:t>konkursu</w:t>
      </w:r>
      <w:r w:rsidR="003669A2" w:rsidRPr="008B513E">
        <w:rPr>
          <w:rFonts w:cs="Times New Roman"/>
          <w:b/>
          <w:sz w:val="24"/>
          <w:szCs w:val="24"/>
          <w:lang w:eastAsia="pl-PL"/>
        </w:rPr>
        <w:t xml:space="preserve"> ofert</w:t>
      </w:r>
      <w:r w:rsidRPr="008B513E">
        <w:rPr>
          <w:rFonts w:cs="Times New Roman"/>
          <w:b/>
          <w:sz w:val="24"/>
          <w:szCs w:val="24"/>
          <w:lang w:eastAsia="pl-PL"/>
        </w:rPr>
        <w:t xml:space="preserve"> na wsparcie</w:t>
      </w:r>
    </w:p>
    <w:p w:rsidR="00FA222A" w:rsidRPr="008B513E" w:rsidRDefault="00FA222A" w:rsidP="00FB0EC0">
      <w:pPr>
        <w:pStyle w:val="Bezodstpw"/>
        <w:jc w:val="center"/>
        <w:rPr>
          <w:rFonts w:cs="Times New Roman"/>
          <w:b/>
          <w:sz w:val="24"/>
          <w:szCs w:val="24"/>
          <w:lang w:eastAsia="pl-PL"/>
        </w:rPr>
      </w:pPr>
      <w:r w:rsidRPr="008B513E">
        <w:rPr>
          <w:rFonts w:cs="Times New Roman"/>
          <w:b/>
          <w:sz w:val="24"/>
          <w:szCs w:val="24"/>
          <w:lang w:eastAsia="pl-PL"/>
        </w:rPr>
        <w:t>przez Gminę Sokołów Podlaski realizacji zadań publicznych</w:t>
      </w:r>
      <w:r w:rsidR="00FB0EC0">
        <w:rPr>
          <w:rFonts w:cs="Times New Roman"/>
          <w:b/>
          <w:sz w:val="24"/>
          <w:szCs w:val="24"/>
          <w:lang w:eastAsia="pl-PL"/>
        </w:rPr>
        <w:t xml:space="preserve"> w 2022</w:t>
      </w:r>
      <w:r w:rsidR="003669A2" w:rsidRPr="008B513E">
        <w:rPr>
          <w:rFonts w:cs="Times New Roman"/>
          <w:b/>
          <w:sz w:val="24"/>
          <w:szCs w:val="24"/>
          <w:lang w:eastAsia="pl-PL"/>
        </w:rPr>
        <w:t xml:space="preserve"> roku.</w:t>
      </w:r>
    </w:p>
    <w:p w:rsidR="00FA222A" w:rsidRPr="008D6117" w:rsidRDefault="00FA222A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Na podstawie art. 30 ust. 1, art. 7 ust. 1 pkt. 10 ustawy z dnia 8 marca 1990 r. o sam</w:t>
      </w:r>
      <w:r w:rsidR="00FB0EC0" w:rsidRPr="008D6117">
        <w:rPr>
          <w:rFonts w:eastAsia="Times New Roman" w:cs="Times New Roman"/>
          <w:lang w:eastAsia="pl-PL"/>
        </w:rPr>
        <w:t xml:space="preserve">orządzie gminnym (Dz. U. z 2022 </w:t>
      </w:r>
      <w:r w:rsidRPr="008D6117">
        <w:rPr>
          <w:rFonts w:eastAsia="Times New Roman" w:cs="Times New Roman"/>
          <w:lang w:eastAsia="pl-PL"/>
        </w:rPr>
        <w:t xml:space="preserve">r. poz. </w:t>
      </w:r>
      <w:r w:rsidR="00FB0EC0" w:rsidRPr="008D6117">
        <w:rPr>
          <w:rFonts w:eastAsia="Times New Roman" w:cs="Times New Roman"/>
          <w:lang w:eastAsia="pl-PL"/>
        </w:rPr>
        <w:t>559)</w:t>
      </w:r>
      <w:r w:rsidRPr="008D6117">
        <w:rPr>
          <w:rFonts w:eastAsia="Times New Roman" w:cs="Times New Roman"/>
          <w:lang w:eastAsia="pl-PL"/>
        </w:rPr>
        <w:t xml:space="preserve"> art. 5 ust. 4, art. 11 ust.1 pkt. 1 i ust. 2, art. 13, art. 15 ust. 2a i 2b ustawy z dnia 24 kwietnia 2003 r. o działalności pożytku publicznego i o wolontariacie (Dz.U. z 2020 r. poz. 1057 ze zm.) oraz </w:t>
      </w:r>
      <w:r w:rsidRPr="008D6117">
        <w:rPr>
          <w:rFonts w:eastAsia="Times New Roman" w:cs="Times New Roman"/>
          <w:b/>
          <w:bCs/>
          <w:lang w:eastAsia="pl-PL"/>
        </w:rPr>
        <w:t xml:space="preserve">uchwały Nr </w:t>
      </w:r>
      <w:r w:rsidR="00470CCF">
        <w:rPr>
          <w:rFonts w:eastAsia="Times New Roman" w:cs="Times New Roman"/>
          <w:b/>
          <w:bCs/>
          <w:lang w:eastAsia="pl-PL"/>
        </w:rPr>
        <w:t>XXXVIII/201/2021</w:t>
      </w:r>
      <w:r w:rsidRPr="008D6117">
        <w:rPr>
          <w:rFonts w:eastAsia="Times New Roman" w:cs="Times New Roman"/>
          <w:b/>
          <w:bCs/>
          <w:lang w:eastAsia="pl-PL"/>
        </w:rPr>
        <w:t xml:space="preserve"> Rady Gminy Sokołów Podlaski z dnia </w:t>
      </w:r>
      <w:r w:rsidR="00152A42" w:rsidRPr="008D6117">
        <w:rPr>
          <w:rFonts w:eastAsia="Times New Roman" w:cs="Times New Roman"/>
          <w:b/>
          <w:bCs/>
          <w:lang w:eastAsia="pl-PL"/>
        </w:rPr>
        <w:t>29 listopada 2022</w:t>
      </w:r>
      <w:r w:rsidRPr="008D6117">
        <w:rPr>
          <w:rFonts w:eastAsia="Times New Roman" w:cs="Times New Roman"/>
          <w:b/>
          <w:bCs/>
          <w:lang w:eastAsia="pl-PL"/>
        </w:rPr>
        <w:t xml:space="preserve"> r. w sprawie uchwalenia Programu współpracy Gminy Sokołów Podlaski z organizacjami pozarządowymi i innymi podmiotami prowadzącymi działalność pożytku pub</w:t>
      </w:r>
      <w:r w:rsidR="00152A42" w:rsidRPr="008D6117">
        <w:rPr>
          <w:rFonts w:eastAsia="Times New Roman" w:cs="Times New Roman"/>
          <w:b/>
          <w:bCs/>
          <w:lang w:eastAsia="pl-PL"/>
        </w:rPr>
        <w:t>licznego na rok 2022</w:t>
      </w:r>
      <w:r w:rsidRPr="008D6117">
        <w:rPr>
          <w:rFonts w:eastAsia="Times New Roman" w:cs="Times New Roman"/>
          <w:lang w:eastAsia="pl-PL"/>
        </w:rPr>
        <w:t>, zarządzam, co następuje:</w:t>
      </w:r>
    </w:p>
    <w:p w:rsidR="00FA222A" w:rsidRPr="008D6117" w:rsidRDefault="00FA222A" w:rsidP="00FB0E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§ 1</w:t>
      </w:r>
    </w:p>
    <w:p w:rsidR="00FA222A" w:rsidRPr="008D6117" w:rsidRDefault="003669A2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1. Ogłaszam konkurs</w:t>
      </w:r>
      <w:r w:rsidR="00FA222A" w:rsidRPr="008D6117">
        <w:rPr>
          <w:rFonts w:eastAsia="Times New Roman" w:cs="Times New Roman"/>
          <w:lang w:eastAsia="pl-PL"/>
        </w:rPr>
        <w:t xml:space="preserve"> w trybie przepisów ustawy z dnia 24 kwietnia 2003 r. o działalności pożytku</w:t>
      </w:r>
      <w:r w:rsidRPr="008D6117">
        <w:rPr>
          <w:rFonts w:eastAsia="Times New Roman" w:cs="Times New Roman"/>
          <w:lang w:eastAsia="pl-PL"/>
        </w:rPr>
        <w:t xml:space="preserve"> publicznego i o wolontariacie </w:t>
      </w:r>
      <w:r w:rsidR="00FA222A" w:rsidRPr="008D6117">
        <w:rPr>
          <w:rFonts w:eastAsia="Times New Roman" w:cs="Times New Roman"/>
          <w:lang w:eastAsia="pl-PL"/>
        </w:rPr>
        <w:t xml:space="preserve">na wsparcie przez Gminę Sokołów Podlaski realizacji zadań publicznych </w:t>
      </w:r>
      <w:r w:rsidR="00FA222A" w:rsidRPr="008D6117">
        <w:rPr>
          <w:rFonts w:eastAsia="Times New Roman" w:cs="Times New Roman"/>
          <w:b/>
          <w:bCs/>
          <w:lang w:eastAsia="pl-PL"/>
        </w:rPr>
        <w:t>z zakresu wspierania i upowszechniania kultury fizycznej:</w:t>
      </w:r>
    </w:p>
    <w:p w:rsidR="00FA222A" w:rsidRPr="008D6117" w:rsidRDefault="00FA222A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b/>
          <w:bCs/>
          <w:lang w:eastAsia="pl-PL"/>
        </w:rPr>
        <w:t>1. Organizacja zajęć sportowo - rekreacyjnych dla dzieci i młodzieży – powszechna nauka pływania.</w:t>
      </w:r>
    </w:p>
    <w:p w:rsidR="00FA222A" w:rsidRPr="008D6117" w:rsidRDefault="00FA222A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b/>
          <w:bCs/>
          <w:lang w:eastAsia="pl-PL"/>
        </w:rPr>
        <w:t xml:space="preserve">2. Organizacja zajęć sportowo - rekreacyjnych dla </w:t>
      </w:r>
      <w:r w:rsidR="00152A42" w:rsidRPr="008D6117">
        <w:rPr>
          <w:rFonts w:eastAsia="Times New Roman" w:cs="Times New Roman"/>
          <w:b/>
          <w:bCs/>
          <w:lang w:eastAsia="pl-PL"/>
        </w:rPr>
        <w:t xml:space="preserve">dzieci i młodzieży – gimnastyka </w:t>
      </w:r>
      <w:r w:rsidRPr="008D6117">
        <w:rPr>
          <w:rFonts w:eastAsia="Times New Roman" w:cs="Times New Roman"/>
          <w:b/>
          <w:bCs/>
          <w:lang w:eastAsia="pl-PL"/>
        </w:rPr>
        <w:t>korekcyjno-kompensacyjna.</w:t>
      </w:r>
    </w:p>
    <w:p w:rsidR="00FA222A" w:rsidRPr="008D6117" w:rsidRDefault="00FA222A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2. Szczegółowy zakres zadań, będących przedmiotem postępowania konkursowego, a także zasady postępowania i kryteria ocen określa ogłoszenie, stanowiące załącznik do Zarządzenia.</w:t>
      </w:r>
    </w:p>
    <w:p w:rsidR="00FA222A" w:rsidRPr="008D6117" w:rsidRDefault="00FA222A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 xml:space="preserve">3. Ustala się termin składania ofert </w:t>
      </w:r>
      <w:r w:rsidR="003669A2" w:rsidRPr="008D6117">
        <w:rPr>
          <w:rFonts w:eastAsia="Times New Roman" w:cs="Times New Roman"/>
          <w:b/>
          <w:bCs/>
          <w:lang w:eastAsia="pl-PL"/>
        </w:rPr>
        <w:t xml:space="preserve">do dnia </w:t>
      </w:r>
      <w:r w:rsidR="00152A42" w:rsidRPr="008D6117">
        <w:rPr>
          <w:rFonts w:eastAsia="Times New Roman" w:cs="Times New Roman"/>
          <w:b/>
          <w:bCs/>
          <w:lang w:eastAsia="pl-PL"/>
        </w:rPr>
        <w:t>9 maja 2022</w:t>
      </w:r>
      <w:r w:rsidRPr="008D6117">
        <w:rPr>
          <w:rFonts w:eastAsia="Times New Roman" w:cs="Times New Roman"/>
          <w:b/>
          <w:bCs/>
          <w:lang w:eastAsia="pl-PL"/>
        </w:rPr>
        <w:t xml:space="preserve"> r. do godz. 16.00.</w:t>
      </w:r>
    </w:p>
    <w:p w:rsidR="00FA222A" w:rsidRPr="008D6117" w:rsidRDefault="00FA222A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4. Wzór oferty określa Rozporządzenie Przewodniczącego Komitetu do Spraw Pożytku Publicznego z dnia 24 października 2018 r. w sprawie wzorów ofert i ramowych wzorów umów dotyczących realizacji zadań publicznych oraz wzorów sprawozdań z wykonania tych zadań</w:t>
      </w:r>
      <w:r w:rsidR="003669A2" w:rsidRPr="008D6117">
        <w:rPr>
          <w:rFonts w:eastAsia="Times New Roman" w:cs="Times New Roman"/>
          <w:lang w:eastAsia="pl-PL"/>
        </w:rPr>
        <w:t xml:space="preserve"> (Dz. U. z 2018 r. </w:t>
      </w:r>
      <w:r w:rsidR="00470CCF">
        <w:rPr>
          <w:rFonts w:eastAsia="Times New Roman" w:cs="Times New Roman"/>
          <w:lang w:eastAsia="pl-PL"/>
        </w:rPr>
        <w:br/>
      </w:r>
      <w:r w:rsidR="003669A2" w:rsidRPr="008D6117">
        <w:rPr>
          <w:rFonts w:eastAsia="Times New Roman" w:cs="Times New Roman"/>
          <w:lang w:eastAsia="pl-PL"/>
        </w:rPr>
        <w:t>poz. 2057)</w:t>
      </w:r>
      <w:r w:rsidRPr="008D6117">
        <w:rPr>
          <w:rFonts w:eastAsia="Times New Roman" w:cs="Times New Roman"/>
          <w:lang w:eastAsia="pl-PL"/>
        </w:rPr>
        <w:t>.</w:t>
      </w:r>
    </w:p>
    <w:p w:rsidR="00FA222A" w:rsidRPr="008D6117" w:rsidRDefault="00FA222A" w:rsidP="00FB0E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bookmarkStart w:id="0" w:name="_GoBack"/>
      <w:bookmarkEnd w:id="0"/>
      <w:r w:rsidRPr="008D6117">
        <w:rPr>
          <w:rFonts w:eastAsia="Times New Roman" w:cs="Times New Roman"/>
          <w:lang w:eastAsia="pl-PL"/>
        </w:rPr>
        <w:t>§ 2</w:t>
      </w:r>
    </w:p>
    <w:p w:rsidR="00FA222A" w:rsidRPr="008D6117" w:rsidRDefault="00FA222A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1. Do oceny złożonych ofert powołuje się Komisję konkursową w składzie:</w:t>
      </w:r>
    </w:p>
    <w:p w:rsidR="00FA222A" w:rsidRPr="008D6117" w:rsidRDefault="00152A42" w:rsidP="00FB0EC0">
      <w:pPr>
        <w:pStyle w:val="Bezodstpw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    1. Beata Gromek</w:t>
      </w:r>
      <w:r w:rsidR="00FA222A" w:rsidRPr="008D6117">
        <w:rPr>
          <w:rFonts w:cs="Times New Roman"/>
          <w:lang w:eastAsia="pl-PL"/>
        </w:rPr>
        <w:t xml:space="preserve"> - Przewodnicząca Komisji</w:t>
      </w:r>
    </w:p>
    <w:p w:rsidR="00FA222A" w:rsidRPr="008D6117" w:rsidRDefault="00FA222A" w:rsidP="00FB0EC0">
      <w:pPr>
        <w:pStyle w:val="Bezodstpw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    2. Alina Strus - Sekretarz</w:t>
      </w:r>
    </w:p>
    <w:p w:rsidR="00FA222A" w:rsidRPr="008D6117" w:rsidRDefault="00FA222A" w:rsidP="00FB0EC0">
      <w:pPr>
        <w:pStyle w:val="Bezodstpw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    3. Krystyna Nowak - Członek</w:t>
      </w:r>
    </w:p>
    <w:p w:rsidR="00FA222A" w:rsidRPr="008D6117" w:rsidRDefault="00FA222A" w:rsidP="00FB0EC0">
      <w:pPr>
        <w:pStyle w:val="Bezodstpw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    4</w:t>
      </w:r>
      <w:r w:rsidR="00152A42" w:rsidRPr="008D6117">
        <w:rPr>
          <w:rFonts w:cs="Times New Roman"/>
          <w:lang w:eastAsia="pl-PL"/>
        </w:rPr>
        <w:t xml:space="preserve">. </w:t>
      </w:r>
      <w:r w:rsidRPr="008D6117">
        <w:rPr>
          <w:rFonts w:cs="Times New Roman"/>
          <w:lang w:eastAsia="pl-PL"/>
        </w:rPr>
        <w:t xml:space="preserve">Piotr </w:t>
      </w:r>
      <w:proofErr w:type="spellStart"/>
      <w:r w:rsidRPr="008D6117">
        <w:rPr>
          <w:rFonts w:cs="Times New Roman"/>
          <w:lang w:eastAsia="pl-PL"/>
        </w:rPr>
        <w:t>Żaboklicki</w:t>
      </w:r>
      <w:proofErr w:type="spellEnd"/>
      <w:r w:rsidRPr="008D6117">
        <w:rPr>
          <w:rFonts w:cs="Times New Roman"/>
          <w:lang w:eastAsia="pl-PL"/>
        </w:rPr>
        <w:t xml:space="preserve"> - Członek</w:t>
      </w:r>
    </w:p>
    <w:p w:rsidR="00FA222A" w:rsidRDefault="00FA222A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8D6117">
        <w:rPr>
          <w:rFonts w:eastAsia="Times New Roman" w:cs="Times New Roman"/>
          <w:lang w:eastAsia="pl-PL"/>
        </w:rPr>
        <w:t>3.</w:t>
      </w:r>
      <w:r w:rsidR="003669A2" w:rsidRPr="008D6117">
        <w:rPr>
          <w:rFonts w:eastAsia="Times New Roman" w:cs="Times New Roman"/>
          <w:lang w:eastAsia="pl-PL"/>
        </w:rPr>
        <w:t xml:space="preserve"> </w:t>
      </w:r>
      <w:r w:rsidR="001E6045" w:rsidRPr="008D6117">
        <w:rPr>
          <w:rFonts w:eastAsia="Times New Roman" w:cs="Times New Roman"/>
          <w:lang w:eastAsia="pl-PL"/>
        </w:rPr>
        <w:t>Komisja Konkursowa</w:t>
      </w:r>
      <w:r w:rsidRPr="008D6117">
        <w:rPr>
          <w:rFonts w:eastAsia="Times New Roman" w:cs="Times New Roman"/>
          <w:lang w:eastAsia="pl-PL"/>
        </w:rPr>
        <w:t xml:space="preserve"> przedłoży wyniki konkursu Wójtowi Gminy Sokołów Podlaski w terminie </w:t>
      </w:r>
      <w:r w:rsidR="006D2B75" w:rsidRPr="008D6117">
        <w:rPr>
          <w:rFonts w:eastAsia="Times New Roman" w:cs="Times New Roman"/>
          <w:bCs/>
          <w:lang w:eastAsia="pl-PL"/>
        </w:rPr>
        <w:t>7 dniu od daty upływu terminu składania ofert.</w:t>
      </w:r>
    </w:p>
    <w:p w:rsidR="008D6117" w:rsidRDefault="008D6117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</w:p>
    <w:p w:rsidR="008D6117" w:rsidRPr="008D6117" w:rsidRDefault="008D6117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</w:p>
    <w:p w:rsidR="00FA222A" w:rsidRPr="008D6117" w:rsidRDefault="00FA222A" w:rsidP="00FB0E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lastRenderedPageBreak/>
        <w:t>§ 3</w:t>
      </w:r>
    </w:p>
    <w:p w:rsidR="00FB0EC0" w:rsidRPr="008D6117" w:rsidRDefault="003669A2" w:rsidP="00FB0E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Do zadań Komisji Konkursowej należy:</w:t>
      </w:r>
    </w:p>
    <w:p w:rsidR="00FB0EC0" w:rsidRPr="008D6117" w:rsidRDefault="00FB0EC0" w:rsidP="00FB0EC0">
      <w:pPr>
        <w:pStyle w:val="Akapitzlist"/>
        <w:spacing w:after="0" w:line="240" w:lineRule="auto"/>
        <w:ind w:left="360"/>
        <w:jc w:val="both"/>
        <w:rPr>
          <w:rFonts w:eastAsia="Times New Roman" w:cs="Times New Roman"/>
          <w:lang w:eastAsia="pl-PL"/>
        </w:rPr>
      </w:pPr>
    </w:p>
    <w:p w:rsidR="00FA222A" w:rsidRPr="008D6117" w:rsidRDefault="00FA222A" w:rsidP="00FB0EC0">
      <w:pPr>
        <w:pStyle w:val="Bezodstpw"/>
        <w:ind w:left="360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1) ocena formalna złożonych ofert,</w:t>
      </w:r>
    </w:p>
    <w:p w:rsidR="00FA222A" w:rsidRPr="008D6117" w:rsidRDefault="00FA222A" w:rsidP="00FB0EC0">
      <w:pPr>
        <w:pStyle w:val="Bezodstpw"/>
        <w:ind w:left="360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 xml:space="preserve">2) merytoryczna ocena ofert </w:t>
      </w:r>
      <w:r w:rsidR="00D65EE5" w:rsidRPr="008D6117">
        <w:rPr>
          <w:rFonts w:cs="Times New Roman"/>
          <w:lang w:eastAsia="pl-PL"/>
        </w:rPr>
        <w:t>spełniających kryteria formalne.</w:t>
      </w:r>
    </w:p>
    <w:p w:rsidR="00D65EE5" w:rsidRPr="008D6117" w:rsidRDefault="00D65EE5" w:rsidP="00FB0EC0">
      <w:pPr>
        <w:pStyle w:val="Bezodstpw"/>
        <w:jc w:val="both"/>
        <w:rPr>
          <w:rFonts w:cs="Times New Roman"/>
          <w:lang w:eastAsia="pl-PL"/>
        </w:rPr>
      </w:pPr>
    </w:p>
    <w:p w:rsidR="006D2B75" w:rsidRPr="008D6117" w:rsidRDefault="006D2B75" w:rsidP="00FB0EC0">
      <w:pPr>
        <w:pStyle w:val="Bezodstpw"/>
        <w:numPr>
          <w:ilvl w:val="0"/>
          <w:numId w:val="3"/>
        </w:numPr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Na etapie oceny formalnej Komisja sprawdza, czy oferta spełnia wszystkie wymogi określone w ogłoszeniu konkursowym tj. złożona przez uprawnionego oferenta, na właściwym formularzu, w wymaganym terminie, czy zawiera wszystkie wymagane załączniki oraz podpisy osób uprawnionych do reprezentowania organizacji.</w:t>
      </w:r>
    </w:p>
    <w:p w:rsidR="00FB0EC0" w:rsidRPr="008D6117" w:rsidRDefault="00FB0EC0" w:rsidP="00FB0EC0">
      <w:pPr>
        <w:pStyle w:val="Bezodstpw"/>
        <w:jc w:val="both"/>
        <w:rPr>
          <w:rFonts w:eastAsia="Times New Roman" w:cs="Times New Roman"/>
          <w:lang w:eastAsia="pl-PL"/>
        </w:rPr>
      </w:pPr>
    </w:p>
    <w:p w:rsidR="006D2B75" w:rsidRPr="008D6117" w:rsidRDefault="006D2B75" w:rsidP="00FB0EC0">
      <w:pPr>
        <w:pStyle w:val="Bezodstpw"/>
        <w:numPr>
          <w:ilvl w:val="0"/>
          <w:numId w:val="3"/>
        </w:numPr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Na etapie oceny merytorycznej Komisja konkursowa przy rozpatrywaniu ofert:</w:t>
      </w:r>
    </w:p>
    <w:p w:rsidR="00FB0EC0" w:rsidRPr="008D6117" w:rsidRDefault="00FB0EC0" w:rsidP="00FB0EC0">
      <w:pPr>
        <w:pStyle w:val="Bezodstpw"/>
        <w:jc w:val="both"/>
        <w:rPr>
          <w:rFonts w:eastAsia="Times New Roman" w:cs="Times New Roman"/>
          <w:lang w:eastAsia="pl-PL"/>
        </w:rPr>
      </w:pPr>
    </w:p>
    <w:p w:rsidR="00FA222A" w:rsidRPr="008D6117" w:rsidRDefault="00FA222A" w:rsidP="00FB0EC0">
      <w:pPr>
        <w:pStyle w:val="Bezodstpw"/>
        <w:ind w:left="360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1) ocenia możliwość realizacji zadania przez organizację pozarządową oraz inne podmioty prowadzące działalność pożytku publicznego,</w:t>
      </w:r>
    </w:p>
    <w:p w:rsidR="00FA222A" w:rsidRPr="008D6117" w:rsidRDefault="00FA222A" w:rsidP="00FB0EC0">
      <w:pPr>
        <w:pStyle w:val="Bezodstpw"/>
        <w:ind w:left="360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2) ocenia przedstawioną kalkulację kosztów realizacji zadania, w tym w odniesieniu do zakresu rzeczowego zadania,</w:t>
      </w:r>
    </w:p>
    <w:p w:rsidR="00FA222A" w:rsidRPr="008D6117" w:rsidRDefault="00FA222A" w:rsidP="00FB0EC0">
      <w:pPr>
        <w:pStyle w:val="Bezodstpw"/>
        <w:ind w:left="360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3) ocenia proponowaną jakość wykonania zadania i kwalifikacje osób przy udziale których wnioskodawca będzie realizował zadanie publiczne,</w:t>
      </w:r>
    </w:p>
    <w:p w:rsidR="00FA222A" w:rsidRPr="008D6117" w:rsidRDefault="00FA222A" w:rsidP="00FB0EC0">
      <w:pPr>
        <w:pStyle w:val="Bezodstpw"/>
        <w:ind w:left="360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4)  uwzględnia planowany przez organizację lub podmioty udział środków własnych lub środków pochodzących z innych źródeł na realizację zadania publicznego,</w:t>
      </w:r>
    </w:p>
    <w:p w:rsidR="00FA222A" w:rsidRPr="008D6117" w:rsidRDefault="00FA222A" w:rsidP="00FB0EC0">
      <w:pPr>
        <w:pStyle w:val="Bezodstpw"/>
        <w:ind w:left="360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 xml:space="preserve">5) uwzględnia planowany przez organizację lub podmioty wkład rzeczowy, osobowy, </w:t>
      </w:r>
      <w:r w:rsidR="008D6117">
        <w:rPr>
          <w:rFonts w:cs="Times New Roman"/>
          <w:lang w:eastAsia="pl-PL"/>
        </w:rPr>
        <w:br/>
      </w:r>
      <w:r w:rsidRPr="008D6117">
        <w:rPr>
          <w:rFonts w:cs="Times New Roman"/>
          <w:lang w:eastAsia="pl-PL"/>
        </w:rPr>
        <w:t>w tym świadczenia wolontariuszy i prace społeczną członków,</w:t>
      </w:r>
    </w:p>
    <w:p w:rsidR="00FA222A" w:rsidRPr="008D6117" w:rsidRDefault="0083064B" w:rsidP="00FB0EC0">
      <w:pPr>
        <w:pStyle w:val="Bezodstpw"/>
        <w:ind w:left="360"/>
        <w:jc w:val="both"/>
        <w:rPr>
          <w:rFonts w:cs="Times New Roman"/>
          <w:lang w:eastAsia="pl-PL"/>
        </w:rPr>
      </w:pPr>
      <w:r w:rsidRPr="008D6117">
        <w:rPr>
          <w:rFonts w:cs="Times New Roman"/>
          <w:lang w:eastAsia="pl-PL"/>
        </w:rPr>
        <w:t>6) uwzględnia analizę i</w:t>
      </w:r>
      <w:r w:rsidR="00FA222A" w:rsidRPr="008D6117">
        <w:rPr>
          <w:rFonts w:cs="Times New Roman"/>
          <w:lang w:eastAsia="pl-PL"/>
        </w:rPr>
        <w:t> ocenę realizacji zleconych zadań publicznych w przypadku organizacji pozarządowych lub podmiotów, które w latach poprzednich realizowały zlecone zadania publiczne, biorąc pod uwagę rzetelność i terminowość oraz sposób rozliczenia otrzymanych na ten cel środków.</w:t>
      </w:r>
    </w:p>
    <w:p w:rsidR="00FA222A" w:rsidRPr="008D6117" w:rsidRDefault="005404B3" w:rsidP="00FB0E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§ 4</w:t>
      </w:r>
    </w:p>
    <w:p w:rsidR="005404B3" w:rsidRPr="008D6117" w:rsidRDefault="005404B3" w:rsidP="00FB0EC0">
      <w:pPr>
        <w:spacing w:before="100" w:beforeAutospacing="1" w:after="100" w:afterAutospacing="1" w:line="240" w:lineRule="auto"/>
        <w:jc w:val="both"/>
        <w:rPr>
          <w:rFonts w:cs="Times New Roman"/>
          <w:shd w:val="clear" w:color="auto" w:fill="FFFFFF"/>
        </w:rPr>
      </w:pPr>
      <w:r w:rsidRPr="008D6117">
        <w:rPr>
          <w:rFonts w:cs="Times New Roman"/>
          <w:shd w:val="clear" w:color="auto" w:fill="FFFFFF"/>
        </w:rPr>
        <w:t xml:space="preserve">Ogłoszenie  podlega  publikacji  poprzez  zamieszczenie  na  stronie  internetowej  Urzędu Gminy, </w:t>
      </w:r>
      <w:r w:rsidR="008D6117">
        <w:rPr>
          <w:rFonts w:cs="Times New Roman"/>
          <w:shd w:val="clear" w:color="auto" w:fill="FFFFFF"/>
        </w:rPr>
        <w:br/>
      </w:r>
      <w:r w:rsidRPr="008D6117">
        <w:rPr>
          <w:rFonts w:cs="Times New Roman"/>
          <w:shd w:val="clear" w:color="auto" w:fill="FFFFFF"/>
        </w:rPr>
        <w:t>w Biuletynie Informacji Publicznej oraz na tablicy ogłoszeń Urzędu Gminy.</w:t>
      </w:r>
    </w:p>
    <w:p w:rsidR="005404B3" w:rsidRPr="008D6117" w:rsidRDefault="005404B3" w:rsidP="00FB0EC0">
      <w:pPr>
        <w:spacing w:before="100" w:beforeAutospacing="1" w:after="100" w:afterAutospacing="1" w:line="240" w:lineRule="auto"/>
        <w:jc w:val="center"/>
        <w:rPr>
          <w:rFonts w:cs="Times New Roman"/>
          <w:shd w:val="clear" w:color="auto" w:fill="FFFFFF"/>
        </w:rPr>
      </w:pPr>
      <w:r w:rsidRPr="008D6117">
        <w:rPr>
          <w:rFonts w:cs="Times New Roman"/>
          <w:shd w:val="clear" w:color="auto" w:fill="FFFFFF"/>
        </w:rPr>
        <w:t>§ 5</w:t>
      </w:r>
    </w:p>
    <w:p w:rsidR="005404B3" w:rsidRPr="008D6117" w:rsidRDefault="005404B3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cs="Times New Roman"/>
          <w:shd w:val="clear" w:color="auto" w:fill="FFFFFF"/>
        </w:rPr>
        <w:t xml:space="preserve">Wykonanie Zarządzenia powierza się </w:t>
      </w:r>
      <w:r w:rsidR="00FB0EC0" w:rsidRPr="008D6117">
        <w:rPr>
          <w:rFonts w:cs="Times New Roman"/>
          <w:shd w:val="clear" w:color="auto" w:fill="FFFFFF"/>
        </w:rPr>
        <w:t>stanowisku</w:t>
      </w:r>
      <w:r w:rsidR="00FB0EC0" w:rsidRPr="008D6117">
        <w:rPr>
          <w:rFonts w:eastAsia="Times New Roman" w:cs="Times New Roman"/>
          <w:lang w:eastAsia="pl-PL"/>
        </w:rPr>
        <w:t xml:space="preserve"> ds. współpracy i obsługi rady g</w:t>
      </w:r>
      <w:r w:rsidRPr="008D6117">
        <w:rPr>
          <w:rFonts w:eastAsia="Times New Roman" w:cs="Times New Roman"/>
          <w:lang w:eastAsia="pl-PL"/>
        </w:rPr>
        <w:t>miny.</w:t>
      </w:r>
    </w:p>
    <w:p w:rsidR="00FA222A" w:rsidRPr="008D6117" w:rsidRDefault="005404B3" w:rsidP="00FB0EC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§ 6</w:t>
      </w:r>
    </w:p>
    <w:p w:rsidR="00FA222A" w:rsidRPr="008D6117" w:rsidRDefault="00FA222A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8D6117">
        <w:rPr>
          <w:rFonts w:eastAsia="Times New Roman" w:cs="Times New Roman"/>
          <w:lang w:eastAsia="pl-PL"/>
        </w:rPr>
        <w:t>Zarządzenie wchodzi w życie z dniem podpisania.</w:t>
      </w:r>
    </w:p>
    <w:p w:rsidR="009B00A5" w:rsidRPr="00A633BB" w:rsidRDefault="009B00A5" w:rsidP="00FB0EC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</w:p>
    <w:p w:rsidR="00A633BB" w:rsidRPr="00A633BB" w:rsidRDefault="00FA222A" w:rsidP="00A633BB">
      <w:pPr>
        <w:pStyle w:val="Bezodstpw"/>
        <w:ind w:left="5664"/>
        <w:jc w:val="center"/>
        <w:rPr>
          <w:rFonts w:cs="Times New Roman"/>
          <w:b/>
          <w:lang w:eastAsia="pl-PL"/>
        </w:rPr>
      </w:pPr>
      <w:r w:rsidRPr="00A633BB">
        <w:rPr>
          <w:rFonts w:cs="Times New Roman"/>
          <w:b/>
          <w:lang w:eastAsia="pl-PL"/>
        </w:rPr>
        <w:t> </w:t>
      </w:r>
      <w:r w:rsidR="00A633BB" w:rsidRPr="00A633BB">
        <w:rPr>
          <w:rFonts w:cs="Times New Roman"/>
          <w:b/>
          <w:lang w:eastAsia="pl-PL"/>
        </w:rPr>
        <w:t>Wójt Gminy Sokołów Podlaski</w:t>
      </w:r>
    </w:p>
    <w:p w:rsidR="00A633BB" w:rsidRPr="00A633BB" w:rsidRDefault="00A633BB" w:rsidP="00A633BB">
      <w:pPr>
        <w:pStyle w:val="Bezodstpw"/>
        <w:ind w:left="5664"/>
        <w:jc w:val="center"/>
        <w:rPr>
          <w:rFonts w:cs="Times New Roman"/>
          <w:b/>
          <w:lang w:eastAsia="pl-PL"/>
        </w:rPr>
      </w:pPr>
      <w:r w:rsidRPr="00A633BB">
        <w:rPr>
          <w:rFonts w:cs="Times New Roman"/>
          <w:b/>
          <w:lang w:eastAsia="pl-PL"/>
        </w:rPr>
        <w:t xml:space="preserve">      /-/ Janusz Kur</w:t>
      </w:r>
    </w:p>
    <w:p w:rsidR="00A633BB" w:rsidRPr="008D6117" w:rsidRDefault="00A633BB">
      <w:pPr>
        <w:pStyle w:val="Bezodstpw"/>
        <w:ind w:left="9204"/>
        <w:rPr>
          <w:rFonts w:cs="Times New Roman"/>
          <w:i/>
          <w:lang w:eastAsia="pl-PL"/>
        </w:rPr>
      </w:pPr>
    </w:p>
    <w:sectPr w:rsidR="00A633BB" w:rsidRPr="008D6117" w:rsidSect="00FB0E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BB"/>
    <w:multiLevelType w:val="multilevel"/>
    <w:tmpl w:val="E5AC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727C6"/>
    <w:multiLevelType w:val="multilevel"/>
    <w:tmpl w:val="11AE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31035"/>
    <w:multiLevelType w:val="hybridMultilevel"/>
    <w:tmpl w:val="09521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2A"/>
    <w:rsid w:val="00115C4A"/>
    <w:rsid w:val="00152A42"/>
    <w:rsid w:val="001E6045"/>
    <w:rsid w:val="00287CB1"/>
    <w:rsid w:val="003669A2"/>
    <w:rsid w:val="00470CCF"/>
    <w:rsid w:val="005342B7"/>
    <w:rsid w:val="005404B3"/>
    <w:rsid w:val="00631EB1"/>
    <w:rsid w:val="006D2B75"/>
    <w:rsid w:val="00761789"/>
    <w:rsid w:val="0083064B"/>
    <w:rsid w:val="008B513E"/>
    <w:rsid w:val="008D6117"/>
    <w:rsid w:val="009A7A26"/>
    <w:rsid w:val="009B00A5"/>
    <w:rsid w:val="00A633BB"/>
    <w:rsid w:val="00AE7028"/>
    <w:rsid w:val="00BC6D6A"/>
    <w:rsid w:val="00CE33EC"/>
    <w:rsid w:val="00D65EE5"/>
    <w:rsid w:val="00FA222A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5DCCD-DC3F-451F-98DB-CE5A39F9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22A"/>
    <w:rPr>
      <w:b/>
      <w:bCs/>
    </w:rPr>
  </w:style>
  <w:style w:type="paragraph" w:styleId="Bezodstpw">
    <w:name w:val="No Spacing"/>
    <w:uiPriority w:val="1"/>
    <w:qFormat/>
    <w:rsid w:val="003669A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B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Małyszka</dc:creator>
  <cp:lastModifiedBy>BEATA GROMEK</cp:lastModifiedBy>
  <cp:revision>10</cp:revision>
  <cp:lastPrinted>2022-04-14T11:41:00Z</cp:lastPrinted>
  <dcterms:created xsi:type="dcterms:W3CDTF">2021-03-22T12:20:00Z</dcterms:created>
  <dcterms:modified xsi:type="dcterms:W3CDTF">2022-04-14T13:11:00Z</dcterms:modified>
</cp:coreProperties>
</file>